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СЪОБЩЕНИЕ</w:t>
      </w:r>
    </w:p>
    <w:p>
      <w:pPr>
        <w:jc w:val="center"/>
      </w:pPr>
      <w:r>
        <w:rPr>
          <w:sz w:val="22"/>
        </w:rPr>
        <w:t>за изготвен протокол от общо събрание (чл. 16, ал. 7 ЗУЕС)</w:t>
      </w:r>
    </w:p>
    <w:p/>
    <w:p>
      <w:r>
        <w:rPr>
          <w:b w:val="0"/>
          <w:i w:val="0"/>
        </w:rPr>
        <w:t>Адрес на сградата: гр. …………………………, ул./бул./ж.к. ………………………………………………………… № …………………………, бл. …………………………, вх. …………………………</w:t>
      </w:r>
    </w:p>
    <w:p>
      <w:r>
        <w:rPr>
          <w:b w:val="0"/>
          <w:i w:val="0"/>
        </w:rPr>
        <w:t>Протоколът от общото събрание на собствениците, проведено на ………………………… г., е изготвен на ………………………… г.</w:t>
      </w:r>
    </w:p>
    <w:p>
      <w:r>
        <w:rPr>
          <w:b w:val="0"/>
          <w:i w:val="0"/>
        </w:rPr>
        <w:t>Копие, заверено „Вярно с оригинала“, с приложенията към него можете да получите от ………………………………………………………… (управителя / председателя на управителния съвет) на ………………………………………………………… или по имейл: ………………………………………………………….</w:t>
      </w:r>
    </w:p>
    <w:p>
      <w:r>
        <w:rPr>
          <w:b w:val="0"/>
          <w:i w:val="0"/>
        </w:rPr>
        <w:t>Всеки член на общото събрание може да оспори съдържанието на протокола писмено пред управителя в 7-дневен срок от поставянето на това съобщение, а ако отсъства – до един месец (чл. 16, ал. 9 ЗУЕС).</w:t>
      </w:r>
    </w:p>
    <w:p>
      <w:r>
        <w:rPr>
          <w:b w:val="0"/>
          <w:i w:val="0"/>
        </w:rPr>
        <w:t>Поставено на ………………………… г. в ………………………… ч.</w:t>
      </w:r>
    </w:p>
    <w:p>
      <w:r>
        <w:rPr>
          <w:b w:val="0"/>
          <w:i w:val="0"/>
        </w:rPr>
        <w:t>Управител / председател на УС: …………………………………………………………   Подпис: …………………………</w:t>
      </w:r>
    </w:p>
    <w:p>
      <w:r>
        <w:br w:type="page"/>
      </w:r>
    </w:p>
    <w:p>
      <w:pPr>
        <w:jc w:val="center"/>
      </w:pPr>
      <w:r>
        <w:rPr>
          <w:b/>
          <w:sz w:val="30"/>
        </w:rPr>
        <w:t>ПРОТОКОЛ</w:t>
      </w:r>
    </w:p>
    <w:p>
      <w:pPr>
        <w:jc w:val="center"/>
      </w:pPr>
      <w:r>
        <w:rPr>
          <w:sz w:val="22"/>
        </w:rPr>
        <w:t>за поставяне на съобщение за изготвен протокол (чл. 16, ал. 7 ЗУЕС)</w:t>
      </w:r>
    </w:p>
    <w:p/>
    <w:p>
      <w:r>
        <w:rPr>
          <w:b w:val="0"/>
          <w:i w:val="0"/>
        </w:rPr>
        <w:t>Адрес на сградата: гр. …………………………, ул./бул./ж.к. ………………………………………………………… № …………………………, бл. …………………………, вх. …………………………</w:t>
      </w:r>
    </w:p>
    <w:p>
      <w:r>
        <w:rPr>
          <w:b w:val="0"/>
          <w:i w:val="0"/>
        </w:rPr>
        <w:t>Днес, ………………………… г., в ………………………… ч., долуподписаните поставихме съобщение за изготвения протокол от общото събрание, проведено на ………………………… г., на видно и общодостъпно място на входа на сградата: ………………………………………………………….</w:t>
      </w:r>
    </w:p>
    <w:p/>
    <w:p>
      <w:r>
        <w:rPr>
          <w:b w:val="0"/>
          <w:i w:val="0"/>
        </w:rPr>
        <w:t>Управител / председател на УС: …………………………………………………………   Подпис: …………………………</w:t>
      </w:r>
    </w:p>
    <w:p>
      <w:r>
        <w:rPr>
          <w:b w:val="0"/>
          <w:i w:val="0"/>
        </w:rPr>
        <w:t>Собственик, ползвател или обитател: …………………………………………………………   Подпис: …………………………</w:t>
      </w:r>
    </w:p>
    <w:p/>
    <w:p>
      <w:r>
        <w:rPr>
          <w:b w:val="0"/>
          <w:i/>
          <w:sz w:val="18"/>
        </w:rPr>
        <w:t>Съобщението се поставя в 7-дневния срок за изготвяне на протокола (чл. 16, ал. 6 и 7 ЗУЕС).</w:t>
      </w:r>
    </w:p>
    <w:p>
      <w:r>
        <w:rPr>
          <w:b w:val="0"/>
          <w:i/>
          <w:sz w:val="18"/>
        </w:rPr>
        <w:t>Образецът следва Закона за управление на етажната собственост в сила към 20.10.2026 г. Не е правен съвет.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Ариете Хоум – arietehome.bg</dc:creator>
  <cp:keywords/>
  <dc:description>Изработка: Aura Digital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